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72D8C8D1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>Speel-en waslandschap</w:t>
      </w:r>
      <w:r w:rsidR="00452943">
        <w:t xml:space="preserve"> </w:t>
      </w:r>
      <w:r w:rsidR="00452943" w:rsidRPr="0028095F">
        <w:rPr>
          <w:u w:val="none"/>
        </w:rPr>
        <w:t xml:space="preserve">in Varicor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niveau’s</w:t>
      </w:r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</w:t>
      </w:r>
      <w:r w:rsidR="00677FF3">
        <w:rPr>
          <w:u w:val="none"/>
        </w:rPr>
        <w:t>rechtse</w:t>
      </w:r>
      <w:r w:rsidR="00452943" w:rsidRPr="0028095F">
        <w:rPr>
          <w:u w:val="none"/>
        </w:rPr>
        <w:t xml:space="preserve"> lager liggen dan de 2 </w:t>
      </w:r>
      <w:r w:rsidR="00677FF3">
        <w:rPr>
          <w:u w:val="none"/>
        </w:rPr>
        <w:t>linkse</w:t>
      </w:r>
      <w:r w:rsidR="00452943" w:rsidRPr="0028095F">
        <w:rPr>
          <w:u w:val="none"/>
        </w:rPr>
        <w:t>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dmv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749C999D" w14:textId="77777777" w:rsidR="00E46E72" w:rsidRPr="001332A1" w:rsidRDefault="00E46E72" w:rsidP="001332A1"/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Varicor,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0626065D" w:rsidR="008A5169" w:rsidRDefault="00255B4D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BCEDF92" wp14:editId="544ACEF4">
            <wp:extent cx="5977255" cy="2756535"/>
            <wp:effectExtent l="0" t="0" r="4445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75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28797" w14:textId="77777777" w:rsidR="00826161" w:rsidRDefault="00826161">
      <w:r>
        <w:separator/>
      </w:r>
    </w:p>
  </w:endnote>
  <w:endnote w:type="continuationSeparator" w:id="0">
    <w:p w14:paraId="52F79337" w14:textId="77777777" w:rsidR="00826161" w:rsidRDefault="00826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388B9" w14:textId="77777777" w:rsidR="00826161" w:rsidRDefault="00826161">
      <w:r>
        <w:separator/>
      </w:r>
    </w:p>
  </w:footnote>
  <w:footnote w:type="continuationSeparator" w:id="0">
    <w:p w14:paraId="5A8E473A" w14:textId="77777777" w:rsidR="00826161" w:rsidRDefault="00826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2624">
      <w:rPr>
        <w:rFonts w:ascii="Arial" w:hAnsi="Arial" w:cs="Arial"/>
        <w:b/>
        <w:szCs w:val="24"/>
        <w:lang w:val="nl-BE"/>
      </w:rPr>
      <w:t xml:space="preserve">speel- en waslandschap </w:t>
    </w:r>
  </w:p>
  <w:p w14:paraId="5B0F6D05" w14:textId="193D05FB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</w:t>
    </w:r>
    <w:r w:rsidR="00677FF3">
      <w:rPr>
        <w:rFonts w:ascii="Arial" w:hAnsi="Arial" w:cs="Arial"/>
        <w:b/>
        <w:szCs w:val="24"/>
        <w:lang w:val="nl-BE"/>
      </w:rPr>
      <w:t>rechts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B4D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77FF3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26161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87FB24A0-8EAC-4777-845A-6291A3E1C036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398</TotalTime>
  <Pages>2</Pages>
  <Words>204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54</cp:revision>
  <cp:lastPrinted>2011-12-15T11:14:00Z</cp:lastPrinted>
  <dcterms:created xsi:type="dcterms:W3CDTF">2020-03-10T16:23:00Z</dcterms:created>
  <dcterms:modified xsi:type="dcterms:W3CDTF">2023-12-08T13:56:00Z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